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bottom w:color="000000" w:space="1" w:sz="24" w:val="single"/>
              </w:pBd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ОБЩЕСТВО С ОГРАНИЧЕННОЙ ОТВЕТСТВЕННОСТЬЮ</w:t>
            </w:r>
          </w:p>
          <w:p w:rsidR="00000000" w:rsidDel="00000000" w:rsidP="00000000" w:rsidRDefault="00000000" w:rsidRPr="00000000" w14:paraId="00000003">
            <w:pPr>
              <w:pBdr>
                <w:bottom w:color="000000" w:space="1" w:sz="24" w:val="single"/>
              </w:pBdr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«ЛИС»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ИНН 9729309481; КПП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772901001</w:t>
            </w:r>
            <w:r w:rsidDel="00000000" w:rsidR="00000000" w:rsidRPr="00000000">
              <w:rPr>
                <w:rtl w:val="0"/>
              </w:rPr>
              <w:t xml:space="preserve">; ОГРН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1217700264110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119619, г. Москва, ул. Производственная, 10, к2, секция 6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3.0" w:type="dxa"/>
        <w:jc w:val="left"/>
        <w:tblInd w:w="-5.0" w:type="dxa"/>
        <w:tblLayout w:type="fixed"/>
        <w:tblLook w:val="0000"/>
      </w:tblPr>
      <w:tblGrid>
        <w:gridCol w:w="3168"/>
        <w:gridCol w:w="7435"/>
        <w:tblGridChange w:id="0">
          <w:tblGrid>
            <w:gridCol w:w="3168"/>
            <w:gridCol w:w="7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Полное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ОБЩЕСТВО С ОГРАНИЧЕННОЙ ОТВЕТСТВЕННОСТЬЮ "ЛИС"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Сокращённое 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ООО «ЛИС»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Местонахождение (юридический адрес):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119619, Г.МОСКВА, ВН.ТЕР.Г. МУНИЦИПАЛЬНЫЙ ОКРУГ СОЛНЦЕВО, УЛ ПРОИЗВОДСТВЕННАЯ, Д. 10 К. 2, ПОМЕЩ. XVIII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 для корреспонденции: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119619, г. Москва, ул. Производственная, д.10, к2, секция 6, 1й этаж, Кафе «Рыжий Лис»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9729309481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772901001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1217700264110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р/с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40702810738000035166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банке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Московский банк ПАО Сбербанк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к/с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30101810400000000225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044525225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Лицензия на алкоголь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Розничная продажа алкогольной продукции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Спиртные напитки (в том числе водка, коньяк), вино, фруктовое вино, ликёрное вино, игристое вино (шампанское), винные напитки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 в ЕГАИС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Система налогообложения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Упрощённая. Без НДС.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 / Главный бухгалтер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Миропольская Виктория Сергеевна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личный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360408893935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 мобильный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+7 926 150-62-71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mirop-viktoriya@mail.ru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Бухгалтер (удалённый)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Бубликова Надежда Александровна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 мобильный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8-926-821-75-88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b.nadejda@list.ru</w:t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64.0" w:type="dxa"/>
        <w:jc w:val="center"/>
        <w:tblLayout w:type="fixed"/>
        <w:tblLook w:val="0000"/>
      </w:tblPr>
      <w:tblGrid>
        <w:gridCol w:w="3969"/>
        <w:gridCol w:w="1719"/>
        <w:gridCol w:w="2676"/>
        <w:tblGridChange w:id="0">
          <w:tblGrid>
            <w:gridCol w:w="3969"/>
            <w:gridCol w:w="1719"/>
            <w:gridCol w:w="26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Генеральный директор ООО «ЛИС»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Миропольская В.С.</w:t>
            </w:r>
          </w:p>
        </w:tc>
      </w:tr>
    </w:tbl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86C89"/>
    <w:pPr>
      <w:suppressAutoHyphens w:val="1"/>
    </w:pPr>
    <w:rPr>
      <w:sz w:val="22"/>
      <w:szCs w:val="22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" w:customStyle="1">
    <w:name w:val="Основной шрифт абзаца1"/>
    <w:rsid w:val="00086C89"/>
  </w:style>
  <w:style w:type="character" w:styleId="a3">
    <w:name w:val="Hyperlink"/>
    <w:rsid w:val="00086C89"/>
    <w:rPr>
      <w:color w:val="0000ff"/>
      <w:u w:val="single"/>
    </w:rPr>
  </w:style>
  <w:style w:type="character" w:styleId="a4" w:customStyle="1">
    <w:name w:val="Знак Знак"/>
    <w:rsid w:val="00086C89"/>
    <w:rPr>
      <w:rFonts w:ascii="Tahoma" w:cs="Tahoma" w:hAnsi="Tahoma"/>
      <w:sz w:val="16"/>
      <w:szCs w:val="16"/>
    </w:rPr>
  </w:style>
  <w:style w:type="paragraph" w:styleId="10" w:customStyle="1">
    <w:name w:val="Заголовок1"/>
    <w:basedOn w:val="a"/>
    <w:next w:val="a5"/>
    <w:rsid w:val="00086C89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5">
    <w:name w:val="Body Text"/>
    <w:basedOn w:val="a"/>
    <w:rsid w:val="00086C89"/>
    <w:pPr>
      <w:spacing w:after="120"/>
    </w:pPr>
  </w:style>
  <w:style w:type="paragraph" w:styleId="a6">
    <w:name w:val="List"/>
    <w:basedOn w:val="a5"/>
    <w:rsid w:val="00086C89"/>
    <w:rPr>
      <w:rFonts w:ascii="Arial" w:cs="Mangal" w:hAnsi="Arial"/>
    </w:rPr>
  </w:style>
  <w:style w:type="paragraph" w:styleId="11" w:customStyle="1">
    <w:name w:val="Название1"/>
    <w:basedOn w:val="a"/>
    <w:rsid w:val="00086C89"/>
    <w:pPr>
      <w:suppressLineNumbers w:val="1"/>
      <w:spacing w:after="120" w:before="120"/>
    </w:pPr>
    <w:rPr>
      <w:rFonts w:ascii="Arial" w:cs="Mangal" w:hAnsi="Arial"/>
      <w:i w:val="1"/>
      <w:iCs w:val="1"/>
      <w:sz w:val="20"/>
      <w:szCs w:val="24"/>
    </w:rPr>
  </w:style>
  <w:style w:type="paragraph" w:styleId="12" w:customStyle="1">
    <w:name w:val="Указатель1"/>
    <w:basedOn w:val="a"/>
    <w:rsid w:val="00086C89"/>
    <w:pPr>
      <w:suppressLineNumbers w:val="1"/>
    </w:pPr>
    <w:rPr>
      <w:rFonts w:ascii="Arial" w:cs="Mangal" w:hAnsi="Arial"/>
    </w:rPr>
  </w:style>
  <w:style w:type="paragraph" w:styleId="a7">
    <w:name w:val="Balloon Text"/>
    <w:basedOn w:val="a"/>
    <w:rsid w:val="00086C89"/>
    <w:rPr>
      <w:rFonts w:ascii="Tahoma" w:cs="Tahoma" w:hAnsi="Tahoma"/>
      <w:sz w:val="16"/>
      <w:szCs w:val="16"/>
    </w:rPr>
  </w:style>
  <w:style w:type="paragraph" w:styleId="a8" w:customStyle="1">
    <w:name w:val="Содержимое таблицы"/>
    <w:basedOn w:val="a"/>
    <w:rsid w:val="00086C89"/>
    <w:pPr>
      <w:suppressLineNumbers w:val="1"/>
    </w:pPr>
  </w:style>
  <w:style w:type="paragraph" w:styleId="a9" w:customStyle="1">
    <w:name w:val="Заголовок таблицы"/>
    <w:basedOn w:val="a8"/>
    <w:rsid w:val="00086C89"/>
    <w:pPr>
      <w:jc w:val="center"/>
    </w:pPr>
    <w:rPr>
      <w:b w:val="1"/>
      <w:bCs w:val="1"/>
    </w:rPr>
  </w:style>
  <w:style w:type="table" w:styleId="aa">
    <w:name w:val="Table Grid"/>
    <w:basedOn w:val="a1"/>
    <w:rsid w:val="00F54A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Normal (Web)"/>
    <w:basedOn w:val="a"/>
    <w:rsid w:val="00831A2F"/>
    <w:pPr>
      <w:suppressAutoHyphens w:val="0"/>
      <w:spacing w:after="100" w:afterAutospacing="1" w:before="100" w:beforeAutospacing="1"/>
    </w:pPr>
    <w:rPr>
      <w:sz w:val="24"/>
      <w:szCs w:val="24"/>
      <w:lang w:eastAsia="ru-RU"/>
    </w:rPr>
  </w:style>
  <w:style w:type="character" w:styleId="ac">
    <w:name w:val="FollowedHyperlink"/>
    <w:basedOn w:val="a0"/>
    <w:rsid w:val="00290BDD"/>
    <w:rPr>
      <w:color w:val="800080"/>
      <w:u w:val="single"/>
    </w:rPr>
  </w:style>
  <w:style w:type="character" w:styleId="ad">
    <w:name w:val="Strong"/>
    <w:basedOn w:val="a0"/>
    <w:uiPriority w:val="22"/>
    <w:qFormat w:val="1"/>
    <w:rsid w:val="0059230F"/>
    <w:rPr>
      <w:b w:val="1"/>
      <w:bCs w:val="1"/>
    </w:rPr>
  </w:style>
  <w:style w:type="character" w:styleId="fontstyle01" w:customStyle="1">
    <w:name w:val="fontstyle01"/>
    <w:basedOn w:val="a0"/>
    <w:rsid w:val="007E3B85"/>
    <w:rPr>
      <w:rFonts w:ascii="TimesNewRoman??????????" w:hAnsi="TimesNewRoman??????????" w:hint="default"/>
      <w:b w:val="1"/>
      <w:bCs w:val="1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6WWIqm+V04Z+06BABKNJbnJPlg==">AMUW2mWy6M8a7hyzbJ9b334uq40o142tdCF+fAXH+awXiVkGFXlnelWwa6OI1aLlMlOXan57HmTXLjq9KrU7LOgnpq3TXXKQiRW4qz/Se4CSCY15imuWwe2raBiD1GjyYWlDAL1OCad50/F+xbz7BnNqWRqQj7HCxY81DRtC5U02QgqeVmsCVXs=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2020-03-19T08:14:00Z</dcterms:created>
  <dc:creator>GKartunov</dc:creator>
</cp:coreProperties>
</file>